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100" w:afterLines="100" w:line="360" w:lineRule="auto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第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七</w:t>
      </w:r>
      <w:r>
        <w:rPr>
          <w:rFonts w:hint="eastAsia" w:ascii="黑体" w:hAnsi="黑体" w:eastAsia="黑体" w:cs="黑体"/>
          <w:sz w:val="44"/>
          <w:szCs w:val="44"/>
        </w:rPr>
        <w:t>届中国“互联网+”大学生创新创业大赛校内赛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暨第十届“金真源”杯创业企划大赛</w:t>
      </w:r>
      <w:r>
        <w:rPr>
          <w:rFonts w:hint="eastAsia" w:ascii="黑体" w:hAnsi="黑体" w:eastAsia="黑体" w:cs="黑体"/>
          <w:sz w:val="44"/>
          <w:szCs w:val="44"/>
        </w:rPr>
        <w:t>评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分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标准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本次大赛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项目计划书和路演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PPT各占50%，满分100分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计划书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及路演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PPT</w:t>
      </w:r>
      <w:r>
        <w:rPr>
          <w:rFonts w:hint="eastAsia" w:ascii="仿宋" w:hAnsi="仿宋" w:eastAsia="仿宋" w:cs="仿宋"/>
          <w:sz w:val="28"/>
          <w:szCs w:val="28"/>
        </w:rPr>
        <w:t xml:space="preserve">应具有完整性，条理清晰、重点突出、力求简洁、清晰、易懂，相关数据科学、真实、准确。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评分细则如下（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*50%权重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）：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1.摘要（5分）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简明、扼要，能有效概括整个计划书；具有鲜明的个性，具有吸引力；有明确的思路和目标；能突出自身优势。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2.项目介绍（20分）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的基本信息准确、清晰，符合法律规范要求；项目性质界定明确，项目宗旨、经营理念符合企业发展及社会发展要求；股东、股权清晰；项目经营业务符合法律要求，适应项目发展要求，现实经营状况稳定，未来经营预测可行；产品或服务描述详细、清晰；对技术前景判断合理、准确；创意独特、新颖，创新元素多，具有技术含量，有商业价值和社会应用价值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3.市场分析（15分）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对市场份额及市场趋势预测合理；市场定位准确；市场竞争及自身优劣势认识清楚，分析全面、透彻；对主要的竞争对手分析适当。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4.人员组成（10分）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团队人员具有相关的专业背景，能力互补且分工合理，符合项目运营发展需要。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5.销售策略（15分）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目的明确、合理；形象设计及创业理念出色；全盘战略目标合理、明确；成本及定价合理；营销渠道通畅；促销方式有效，具有吸引力；有一定创新。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6.财务分析（15分）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财务规章制度健全；编制预计财务报表（资产负债表、利润表、现金流量表）完整清晰，能列出主要财务指标，有效揭示财务绩效；财务计划和相关财务指标合理。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7.风险评估（10分）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对风险和问题认识深刻，估计充分；控制和解决方案合理有效。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8.整体表述（10分）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计划书及路演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PPT设计</w:t>
      </w:r>
      <w:r>
        <w:rPr>
          <w:rFonts w:hint="eastAsia" w:ascii="仿宋" w:hAnsi="仿宋" w:eastAsia="仿宋" w:cs="仿宋"/>
          <w:sz w:val="28"/>
          <w:szCs w:val="28"/>
        </w:rPr>
        <w:t>规范、完整，逻辑紧密，结构合理；项目内容全面、系统、科学。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79"/>
    <w:rsid w:val="00016D95"/>
    <w:rsid w:val="001B6910"/>
    <w:rsid w:val="007E3DB7"/>
    <w:rsid w:val="00810E34"/>
    <w:rsid w:val="008114CF"/>
    <w:rsid w:val="00872576"/>
    <w:rsid w:val="008D4479"/>
    <w:rsid w:val="0094471B"/>
    <w:rsid w:val="00B350B2"/>
    <w:rsid w:val="00BA412A"/>
    <w:rsid w:val="00BE123C"/>
    <w:rsid w:val="00C1490F"/>
    <w:rsid w:val="00C22EB5"/>
    <w:rsid w:val="00CE168F"/>
    <w:rsid w:val="00D34409"/>
    <w:rsid w:val="00D474D8"/>
    <w:rsid w:val="00E5139E"/>
    <w:rsid w:val="1E643BB5"/>
    <w:rsid w:val="24585B63"/>
    <w:rsid w:val="292F7BF1"/>
    <w:rsid w:val="3A582C23"/>
    <w:rsid w:val="42075E17"/>
    <w:rsid w:val="50853345"/>
    <w:rsid w:val="5C457880"/>
    <w:rsid w:val="75820A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168</Words>
  <Characters>964</Characters>
  <Lines>8</Lines>
  <Paragraphs>2</Paragraphs>
  <TotalTime>3</TotalTime>
  <ScaleCrop>false</ScaleCrop>
  <LinksUpToDate>false</LinksUpToDate>
  <CharactersWithSpaces>1130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2016-03-24T08:57:00Z</dcterms:created>
  <dc:creator>john</dc:creator>
  <cp:lastModifiedBy>曹茂甲</cp:lastModifiedBy>
  <dcterms:modified xsi:type="dcterms:W3CDTF">2021-04-19T01:20:43Z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00231827A7604FFA9665E9CE01505680</vt:lpwstr>
  </property>
</Properties>
</file>